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30450" w14:textId="52AB2579" w:rsidR="005D6ABB" w:rsidRPr="00DD7C26" w:rsidRDefault="00DD7C26" w:rsidP="00DD7C26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329D2B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65948" cy="66675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594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36"/>
          <w:szCs w:val="36"/>
          <w:lang w:val="en-US"/>
        </w:rPr>
        <w:drawing>
          <wp:anchor distT="0" distB="0" distL="114300" distR="114300" simplePos="0" relativeHeight="251661312" behindDoc="0" locked="0" layoutInCell="1" allowOverlap="1" wp14:anchorId="3B4CD693" wp14:editId="03BE067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27232" cy="666750"/>
            <wp:effectExtent l="0" t="0" r="1905" b="0"/>
            <wp:wrapTopAndBottom/>
            <wp:docPr id="7558805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80516" name="صورة 7558805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72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2CC32" w14:textId="170546B1" w:rsidR="00A9387E" w:rsidRDefault="00686A57" w:rsidP="00811322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686A57">
        <w:rPr>
          <w:rFonts w:ascii="Sakkal Majalla" w:hAnsi="Sakkal Majalla" w:cs="Sakkal Majalla" w:hint="cs"/>
          <w:b/>
          <w:bCs/>
          <w:sz w:val="36"/>
          <w:szCs w:val="36"/>
          <w:rtl/>
        </w:rPr>
        <w:t>استمارة الترشح</w:t>
      </w:r>
      <w:r w:rsidR="005D295C" w:rsidRPr="00686A57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لوظيفة</w:t>
      </w:r>
      <w:r w:rsidR="007603F5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أ</w:t>
      </w:r>
      <w:r w:rsidR="007603F5" w:rsidRPr="007603F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خصائي </w:t>
      </w:r>
      <w:r w:rsidR="003C2AD7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تقويم مادة </w:t>
      </w:r>
      <w:r w:rsidR="00DD7C26" w:rsidRPr="00DD7C26">
        <w:rPr>
          <w:rFonts w:ascii="Sakkal Majalla" w:hAnsi="Sakkal Majalla" w:cs="Sakkal Majalla" w:hint="cs"/>
          <w:sz w:val="36"/>
          <w:szCs w:val="36"/>
          <w:rtl/>
        </w:rPr>
        <w:t>(.............................................................)</w:t>
      </w:r>
    </w:p>
    <w:p w14:paraId="6CB01C28" w14:textId="4AD70136" w:rsidR="00DD7C26" w:rsidRPr="00686A57" w:rsidRDefault="00DD7C26" w:rsidP="00DD7C26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DD7C2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rtl/>
        </w:rPr>
        <w:t>بالمديرية العامة للتعليم في محافظة</w:t>
      </w:r>
      <w:r>
        <w:rPr>
          <w:rFonts w:ascii="Sakkal Majalla" w:hAnsi="Sakkal Majalla" w:cs="Sakkal Majalla" w:hint="cs"/>
          <w:color w:val="000000" w:themeColor="text1"/>
          <w:sz w:val="36"/>
          <w:szCs w:val="36"/>
          <w:rtl/>
        </w:rPr>
        <w:t xml:space="preserve"> .........................................................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D55682" w:rsidRDefault="00AC1497" w:rsidP="00AC1497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D55682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614B9D9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إ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4A3EA24F" w:rsidR="00A9387E" w:rsidRPr="00686A57" w:rsidRDefault="00A9387E" w:rsidP="0006786E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686A57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ارفاق</w:t>
      </w:r>
      <w:r w:rsidRPr="00686A57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نسخة من قرار التعيين.</w:t>
      </w:r>
    </w:p>
    <w:p w14:paraId="5AB6AA29" w14:textId="0E2F0F2D" w:rsidR="005A0165" w:rsidRPr="00DD7C26" w:rsidRDefault="00A9387E" w:rsidP="00DD7C26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544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698"/>
      </w:tblGrid>
      <w:tr w:rsidR="009A23D6" w:rsidRPr="0006786E" w14:paraId="7F32901E" w14:textId="77777777" w:rsidTr="00DD7C2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698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DD7C26">
        <w:trPr>
          <w:trHeight w:val="567"/>
        </w:trPr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DD7C26">
        <w:trPr>
          <w:trHeight w:val="567"/>
        </w:trPr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DD7C26">
        <w:trPr>
          <w:trHeight w:val="567"/>
        </w:trPr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OM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DD7C26">
        <w:trPr>
          <w:trHeight w:val="567"/>
        </w:trPr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DD7C26">
        <w:trPr>
          <w:trHeight w:val="567"/>
        </w:trPr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DD7C26">
        <w:trPr>
          <w:trHeight w:val="567"/>
        </w:trPr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698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49FAEAE1" w:rsidR="00A9387E" w:rsidRDefault="00A9387E" w:rsidP="00B34B40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نسخة من المؤهلات الدراسية، وما يفيد معادلتها من وزارة التعليم العالي</w:t>
      </w:r>
      <w:r w:rsidR="0021270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 xml:space="preserve"> والبحث العلمي والابتكار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في المؤهلات التي تستدعي المعادلة.</w:t>
      </w:r>
    </w:p>
    <w:p w14:paraId="26731FA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9913071" w14:textId="77777777" w:rsidR="000E5EA6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1FC276F" w14:textId="77777777" w:rsidR="000E5EA6" w:rsidRPr="00B34B40" w:rsidRDefault="000E5EA6" w:rsidP="000E5EA6">
      <w:pPr>
        <w:bidi/>
        <w:jc w:val="both"/>
        <w:rPr>
          <w:rFonts w:ascii="Sakkal Majalla" w:hAnsi="Sakkal Majalla" w:cs="Sakkal Majalla"/>
          <w:b/>
          <w:bCs/>
          <w:color w:val="FF0000"/>
          <w:sz w:val="28"/>
          <w:szCs w:val="28"/>
        </w:rPr>
      </w:pP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0417A0C6" w:rsidR="00A9387E" w:rsidRPr="004A4951" w:rsidRDefault="00A9387E" w:rsidP="004A4951">
      <w:pPr>
        <w:bidi/>
        <w:ind w:left="118" w:firstLine="13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</w:t>
      </w:r>
      <w:r w:rsidR="00B34B40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أ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قبله، و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يعتد بالتدرج الوظيفي الذي يسبق الإعلان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06786E">
        <w:rPr>
          <w:rFonts w:ascii="Sakkal Majalla" w:hAnsi="Sakkal Majalla" w:cs="Sakkal Majalla"/>
          <w:sz w:val="28"/>
          <w:szCs w:val="28"/>
          <w:rtl/>
        </w:rPr>
        <w:t xml:space="preserve"> </w:t>
      </w:r>
    </w:p>
    <w:tbl>
      <w:tblPr>
        <w:tblStyle w:val="a4"/>
        <w:bidiVisual/>
        <w:tblW w:w="10559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3270"/>
      </w:tblGrid>
      <w:tr w:rsidR="004A4951" w:rsidRPr="0006786E" w14:paraId="6993192C" w14:textId="77777777" w:rsidTr="00DD7C2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EC7D52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</w:t>
            </w:r>
            <w:r w:rsidR="00E04FF9"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ي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ق شغل الوظيفة</w:t>
            </w:r>
          </w:p>
        </w:tc>
        <w:tc>
          <w:tcPr>
            <w:tcW w:w="3270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DD7C2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3270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DD7C26">
        <w:trPr>
          <w:trHeight w:val="567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DD7C26">
        <w:trPr>
          <w:trHeight w:val="567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DD7C26">
        <w:trPr>
          <w:trHeight w:val="567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DD7C26">
        <w:trPr>
          <w:trHeight w:val="567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DD7C26">
        <w:trPr>
          <w:trHeight w:val="567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DD7C26">
        <w:trPr>
          <w:trHeight w:val="567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270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036F7581" w:rsidR="00A9387E" w:rsidRDefault="00A9387E" w:rsidP="0006786E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</w:t>
      </w:r>
      <w:r w:rsidR="00E04FF9"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إ</w:t>
      </w: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رفاق نسخ من قرارات التدرج الوظيفي.</w:t>
      </w:r>
    </w:p>
    <w:p w14:paraId="018192A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2E32B5D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400378CF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603E8353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5940F718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2C543BCC" w14:textId="77777777" w:rsidR="000E5EA6" w:rsidRDefault="000E5EA6" w:rsidP="000E5EA6">
      <w:pPr>
        <w:bidi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</w:p>
    <w:p w14:paraId="10AFA5E5" w14:textId="489A5B5D" w:rsidR="00A9387E" w:rsidRPr="00182AE4" w:rsidRDefault="00675EAC" w:rsidP="00DD7C26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654AE7BA" w:rsidR="00A9387E" w:rsidRPr="0006786E" w:rsidRDefault="00A9387E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يعتد بالبرامج التدريبية التي حصل عليها المترشح قبل الإعلان عن الوظيفة، على ألا تقل مدة كل منها عن ثلاثة أيام أو (15) خمس عشرة ساعة تدريبية</w:t>
      </w:r>
      <w:r w:rsidR="0059509D"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B34B40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94364B6" w14:textId="408511B4" w:rsidR="0081648F" w:rsidRDefault="00E04FF9" w:rsidP="0081648F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أقر أنا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الموقع </w:t>
      </w:r>
      <w:r>
        <w:rPr>
          <w:rFonts w:ascii="Sakkal Majalla" w:hAnsi="Sakkal Majalla" w:cs="Sakkal Majalla" w:hint="cs"/>
          <w:sz w:val="36"/>
          <w:szCs w:val="36"/>
          <w:rtl/>
        </w:rPr>
        <w:t>أدناه بأن البيانات</w:t>
      </w:r>
      <w:r w:rsidR="0063707E">
        <w:rPr>
          <w:rFonts w:ascii="Sakkal Majalla" w:hAnsi="Sakkal Majalla" w:cs="Sakkal Majalla" w:hint="cs"/>
          <w:sz w:val="36"/>
          <w:szCs w:val="36"/>
          <w:rtl/>
        </w:rPr>
        <w:t xml:space="preserve"> المدونة أعلاه 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صحيحة: </w:t>
      </w:r>
      <w:r>
        <w:rPr>
          <w:rFonts w:ascii="Sakkal Majalla" w:hAnsi="Sakkal Majalla" w:cs="Sakkal Majalla"/>
          <w:sz w:val="36"/>
          <w:szCs w:val="36"/>
          <w:rtl/>
        </w:rPr>
        <w:t>-</w:t>
      </w:r>
    </w:p>
    <w:p w14:paraId="3BE8E854" w14:textId="2F59394D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الاسم:</w:t>
      </w:r>
    </w:p>
    <w:p w14:paraId="5EC2B91F" w14:textId="22BB6903" w:rsidR="0063707E" w:rsidRDefault="00E04FF9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التوقيع:</w:t>
      </w:r>
    </w:p>
    <w:p w14:paraId="5E220ED4" w14:textId="1CCF7A5B" w:rsidR="0063707E" w:rsidRDefault="0063707E" w:rsidP="0063707E">
      <w:pPr>
        <w:bidi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التاريخ:</w:t>
      </w:r>
    </w:p>
    <w:p w14:paraId="5B09628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215A0F3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62CC3DD4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6CC6A8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780DF04C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49C88892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D2C37B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461FF76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139BCA5E" w14:textId="77777777" w:rsidR="000E5EA6" w:rsidRDefault="000E5EA6" w:rsidP="000E5EA6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23FF66CA" w14:textId="77777777" w:rsidR="008E001D" w:rsidRPr="0006786E" w:rsidRDefault="008E001D" w:rsidP="008E001D">
      <w:pPr>
        <w:bidi/>
        <w:rPr>
          <w:rFonts w:ascii="Sakkal Majalla" w:hAnsi="Sakkal Majalla" w:cs="Sakkal Majalla"/>
          <w:sz w:val="36"/>
          <w:szCs w:val="36"/>
          <w:rtl/>
        </w:rPr>
      </w:pPr>
    </w:p>
    <w:p w14:paraId="50444635" w14:textId="77777777" w:rsidR="00DD7C26" w:rsidRDefault="00DD7C26">
      <w:pPr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br w:type="page"/>
      </w:r>
    </w:p>
    <w:p w14:paraId="09E5DF34" w14:textId="793DBB38" w:rsidR="0006786E" w:rsidRPr="0006786E" w:rsidRDefault="0006786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lastRenderedPageBreak/>
        <w:t xml:space="preserve">الجزء </w:t>
      </w:r>
      <w:r w:rsidR="00DE3668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الثاني:</w:t>
      </w:r>
      <w:r w:rsidRPr="0006786E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 xml:space="preserve"> (يعبأ من قبل جهة </w:t>
      </w:r>
      <w:r w:rsidR="000F3E0B" w:rsidRPr="0006786E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</w:rPr>
        <w:t>العمل)</w:t>
      </w:r>
    </w:p>
    <w:p w14:paraId="325E5885" w14:textId="140C9033" w:rsidR="0006786E" w:rsidRPr="0006786E" w:rsidRDefault="00EB6904" w:rsidP="003A7752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06786E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أولا: </w:t>
      </w:r>
      <w:r w:rsidR="0006786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تقارير تقويم الأداء الوظيفي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/ </w:t>
      </w:r>
      <w:r w:rsidR="0081648F" w:rsidRPr="000E5EA6">
        <w:rPr>
          <w:rFonts w:ascii="Tajawal" w:hAnsi="Tajawal"/>
          <w:color w:val="000000" w:themeColor="text1"/>
          <w:sz w:val="29"/>
          <w:szCs w:val="29"/>
          <w:u w:val="single"/>
          <w:shd w:val="clear" w:color="auto" w:fill="FFFFFF"/>
          <w:rtl/>
        </w:rPr>
        <w:t xml:space="preserve">تقرير قياس كفاية الأداء </w:t>
      </w:r>
      <w:r w:rsidR="0081648F" w:rsidRPr="000E5EA6">
        <w:rPr>
          <w:rFonts w:ascii="Tajawal" w:hAnsi="Tajawal" w:hint="cs"/>
          <w:color w:val="000000" w:themeColor="text1"/>
          <w:sz w:val="29"/>
          <w:szCs w:val="29"/>
          <w:u w:val="single"/>
          <w:shd w:val="clear" w:color="auto" w:fill="FFFFFF"/>
          <w:rtl/>
        </w:rPr>
        <w:t>الوظيفي</w:t>
      </w:r>
      <w:r w:rsidR="0081648F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 xml:space="preserve"> 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>ل</w:t>
      </w:r>
      <w:r w:rsidR="008E001D" w:rsidRPr="000E5EA6">
        <w:rPr>
          <w:rFonts w:ascii="Sakkal Majalla" w:hAnsi="Sakkal Majalla" w:cs="Sakkal Majalla" w:hint="cs"/>
          <w:b/>
          <w:bCs/>
          <w:color w:val="000000" w:themeColor="text1"/>
          <w:sz w:val="36"/>
          <w:szCs w:val="36"/>
          <w:u w:val="single"/>
          <w:rtl/>
        </w:rPr>
        <w:t>آ</w:t>
      </w:r>
      <w:r w:rsidR="0006786E" w:rsidRPr="000E5EA6">
        <w:rPr>
          <w:rFonts w:ascii="Sakkal Majalla" w:hAnsi="Sakkal Majalla" w:cs="Sakkal Majalla"/>
          <w:b/>
          <w:bCs/>
          <w:color w:val="000000" w:themeColor="text1"/>
          <w:sz w:val="36"/>
          <w:szCs w:val="36"/>
          <w:u w:val="single"/>
          <w:rtl/>
        </w:rPr>
        <w:t xml:space="preserve">خر </w:t>
      </w:r>
      <w:r w:rsidR="00B3568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عامين</w:t>
      </w:r>
      <w:r w:rsidR="003A7752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4"/>
        <w:bidiVisual/>
        <w:tblW w:w="9524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2552"/>
        <w:gridCol w:w="6391"/>
      </w:tblGrid>
      <w:tr w:rsidR="00064E16" w:rsidRPr="0006786E" w14:paraId="1D4E0060" w14:textId="77777777" w:rsidTr="00DD7C26">
        <w:trPr>
          <w:jc w:val="center"/>
        </w:trPr>
        <w:tc>
          <w:tcPr>
            <w:tcW w:w="581" w:type="dxa"/>
            <w:shd w:val="clear" w:color="auto" w:fill="F7CAAC" w:themeFill="accent2" w:themeFillTint="66"/>
            <w:vAlign w:val="center"/>
          </w:tcPr>
          <w:p w14:paraId="6876B178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25810A9B" w14:textId="77777777" w:rsidR="00DD7085" w:rsidRDefault="00DD7085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14:paraId="73722738" w14:textId="2C71D18E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العام</w:t>
            </w:r>
          </w:p>
          <w:p w14:paraId="3EDDE1B6" w14:textId="5A401FFD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6391" w:type="dxa"/>
            <w:shd w:val="clear" w:color="auto" w:fill="F7CAAC" w:themeFill="accent2" w:themeFillTint="66"/>
            <w:vAlign w:val="center"/>
          </w:tcPr>
          <w:p w14:paraId="6128D4A3" w14:textId="53D1A348" w:rsidR="00064E16" w:rsidRPr="0006786E" w:rsidRDefault="00064E16" w:rsidP="00DD7085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درجة </w:t>
            </w:r>
            <w:r w:rsidRPr="000E5EA6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 xml:space="preserve">تقرير قياس كفاية الأداء </w:t>
            </w:r>
            <w:r w:rsidRPr="000E5EA6"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الوظيفي</w:t>
            </w:r>
          </w:p>
        </w:tc>
      </w:tr>
      <w:tr w:rsidR="00064E16" w:rsidRPr="0006786E" w14:paraId="7FDE54C2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54712E07" w14:textId="488E5F53" w:rsidR="00064E16" w:rsidRPr="0006786E" w:rsidRDefault="00DD7C2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OM"/>
              </w:rPr>
              <w:t>1</w:t>
            </w:r>
          </w:p>
        </w:tc>
        <w:tc>
          <w:tcPr>
            <w:tcW w:w="2552" w:type="dxa"/>
            <w:vAlign w:val="center"/>
          </w:tcPr>
          <w:p w14:paraId="2E3040FD" w14:textId="66BEE785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0C39FB70" w14:textId="77777777" w:rsidR="00064E16" w:rsidRPr="0006786E" w:rsidRDefault="00064E16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41D13" w:rsidRPr="0006786E" w14:paraId="02F828D9" w14:textId="77777777" w:rsidTr="00DD7C26">
        <w:trPr>
          <w:trHeight w:val="668"/>
          <w:jc w:val="center"/>
        </w:trPr>
        <w:tc>
          <w:tcPr>
            <w:tcW w:w="581" w:type="dxa"/>
            <w:vAlign w:val="center"/>
          </w:tcPr>
          <w:p w14:paraId="010AC17C" w14:textId="0543D178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14AD5903" w14:textId="44C4D1BA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6391" w:type="dxa"/>
            <w:vAlign w:val="center"/>
          </w:tcPr>
          <w:p w14:paraId="593C8CF3" w14:textId="77777777" w:rsidR="00941D13" w:rsidRPr="0006786E" w:rsidRDefault="00941D13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5EC5530F" w14:textId="77777777" w:rsidR="0090711D" w:rsidRDefault="0090711D" w:rsidP="00941D13">
      <w:pPr>
        <w:bidi/>
        <w:spacing w:after="160" w:line="100" w:lineRule="exact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24F8988A" w14:textId="2DD63175" w:rsidR="0006786E" w:rsidRPr="00353ACC" w:rsidRDefault="0090711D" w:rsidP="00353ACC">
      <w:pPr>
        <w:bidi/>
        <w:spacing w:after="160" w:line="259" w:lineRule="auto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ثانيا</w:t>
      </w:r>
      <w:r w:rsidR="0006786E" w:rsidRPr="00353ACC">
        <w:rPr>
          <w:rFonts w:ascii="Sakkal Majalla" w:hAnsi="Sakkal Majalla" w:cs="Sakkal Majalla"/>
          <w:b/>
          <w:bCs/>
          <w:color w:val="FF0000"/>
          <w:sz w:val="36"/>
          <w:szCs w:val="36"/>
          <w:u w:val="single"/>
          <w:rtl/>
        </w:rPr>
        <w:t xml:space="preserve">: رأي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>لجنة الفرز</w:t>
      </w:r>
      <w:r w:rsidR="008E001D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: </w:t>
      </w:r>
      <w:r w:rsidR="00DC3694" w:rsidRPr="00353ACC">
        <w:rPr>
          <w:rFonts w:ascii="Sakkal Majalla" w:hAnsi="Sakkal Majalla" w:cs="Sakkal Majalla" w:hint="cs"/>
          <w:b/>
          <w:bCs/>
          <w:color w:val="FF0000"/>
          <w:sz w:val="36"/>
          <w:szCs w:val="36"/>
          <w:u w:val="single"/>
          <w:rtl/>
        </w:rPr>
        <w:t xml:space="preserve"> </w:t>
      </w:r>
    </w:p>
    <w:p w14:paraId="7000BBB3" w14:textId="02A9303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B44284">
        <w:rPr>
          <w:rFonts w:ascii="Sakkal Majalla" w:hAnsi="Sakkal Majalla" w:cs="Sakkal Majalla" w:hint="cs"/>
          <w:sz w:val="36"/>
          <w:szCs w:val="36"/>
          <w:rtl/>
        </w:rPr>
        <w:t>الم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تقدم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672DAC80" w14:textId="03004690" w:rsidR="0006786E" w:rsidRPr="0006786E" w:rsidRDefault="00AC1497" w:rsidP="005A4296">
      <w:pPr>
        <w:bidi/>
        <w:spacing w:line="360" w:lineRule="auto"/>
        <w:ind w:left="1665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/>
          <w:sz w:val="36"/>
          <w:szCs w:val="36"/>
        </w:rPr>
        <w:sym w:font="Wingdings" w:char="F06F"/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 </w:t>
      </w:r>
      <w:r w:rsidR="00FE2C24">
        <w:rPr>
          <w:rFonts w:ascii="Sakkal Majalla" w:hAnsi="Sakkal Majalla" w:cs="Sakkal Majalla" w:hint="cs"/>
          <w:sz w:val="36"/>
          <w:szCs w:val="36"/>
          <w:rtl/>
        </w:rPr>
        <w:t>المتقدم غير مستوفي للشروط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>.</w:t>
      </w:r>
    </w:p>
    <w:p w14:paraId="5E3F88AF" w14:textId="77777777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الأسباب: </w:t>
      </w:r>
    </w:p>
    <w:p w14:paraId="466B87C7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١)</w:t>
      </w:r>
    </w:p>
    <w:p w14:paraId="2644ADD8" w14:textId="77777777" w:rsidR="0006786E" w:rsidRPr="0006786E" w:rsidRDefault="0006786E" w:rsidP="005A4296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 xml:space="preserve">٢) </w:t>
      </w:r>
    </w:p>
    <w:p w14:paraId="7F3F2620" w14:textId="120D477E" w:rsidR="0006786E" w:rsidRPr="0006786E" w:rsidRDefault="0006786E" w:rsidP="0090711D">
      <w:pPr>
        <w:bidi/>
        <w:spacing w:line="360" w:lineRule="auto"/>
        <w:ind w:left="531"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٣)</w:t>
      </w:r>
    </w:p>
    <w:p w14:paraId="34A6861F" w14:textId="75BC9D71" w:rsidR="0006786E" w:rsidRPr="0006786E" w:rsidRDefault="0006786E" w:rsidP="0006786E">
      <w:pPr>
        <w:bidi/>
        <w:ind w:left="531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أعضاء </w:t>
      </w:r>
      <w:r w:rsidR="00DC3694">
        <w:rPr>
          <w:rFonts w:ascii="Sakkal Majalla" w:hAnsi="Sakkal Majalla" w:cs="Sakkal Majalla" w:hint="cs"/>
          <w:b/>
          <w:bCs/>
          <w:sz w:val="36"/>
          <w:szCs w:val="36"/>
          <w:rtl/>
        </w:rPr>
        <w:t>لجنة الفرز:</w:t>
      </w:r>
    </w:p>
    <w:tbl>
      <w:tblPr>
        <w:tblStyle w:val="a4"/>
        <w:bidiVisual/>
        <w:tblW w:w="9800" w:type="dxa"/>
        <w:tblInd w:w="566" w:type="dxa"/>
        <w:tblLayout w:type="fixed"/>
        <w:tblLook w:val="04A0" w:firstRow="1" w:lastRow="0" w:firstColumn="1" w:lastColumn="0" w:noHBand="0" w:noVBand="1"/>
      </w:tblPr>
      <w:tblGrid>
        <w:gridCol w:w="851"/>
        <w:gridCol w:w="3565"/>
        <w:gridCol w:w="3544"/>
        <w:gridCol w:w="1840"/>
      </w:tblGrid>
      <w:tr w:rsidR="0006786E" w:rsidRPr="0006786E" w14:paraId="522625A8" w14:textId="77777777" w:rsidTr="00DD7C26">
        <w:trPr>
          <w:trHeight w:val="558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73742DB3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565" w:type="dxa"/>
            <w:shd w:val="clear" w:color="auto" w:fill="F7CAAC" w:themeFill="accent2" w:themeFillTint="66"/>
            <w:vAlign w:val="center"/>
          </w:tcPr>
          <w:p w14:paraId="4B0A0F15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3544" w:type="dxa"/>
            <w:shd w:val="clear" w:color="auto" w:fill="F7CAAC" w:themeFill="accent2" w:themeFillTint="66"/>
            <w:vAlign w:val="center"/>
          </w:tcPr>
          <w:p w14:paraId="5BF17790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الوظيفة</w:t>
            </w:r>
          </w:p>
        </w:tc>
        <w:tc>
          <w:tcPr>
            <w:tcW w:w="1840" w:type="dxa"/>
            <w:shd w:val="clear" w:color="auto" w:fill="F7CAAC" w:themeFill="accent2" w:themeFillTint="66"/>
            <w:vAlign w:val="center"/>
          </w:tcPr>
          <w:p w14:paraId="5984AE78" w14:textId="77777777" w:rsidR="0006786E" w:rsidRPr="0006786E" w:rsidRDefault="0006786E" w:rsidP="00DE3668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  <w:t>التوقيع</w:t>
            </w:r>
          </w:p>
        </w:tc>
      </w:tr>
      <w:tr w:rsidR="0006786E" w:rsidRPr="0006786E" w14:paraId="4B3B8805" w14:textId="77777777" w:rsidTr="00DD7C26">
        <w:tc>
          <w:tcPr>
            <w:tcW w:w="851" w:type="dxa"/>
          </w:tcPr>
          <w:p w14:paraId="1C7F85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633A3FC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4CACD3BC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  <w:lang w:bidi="ar-OM"/>
              </w:rPr>
            </w:pPr>
          </w:p>
        </w:tc>
        <w:tc>
          <w:tcPr>
            <w:tcW w:w="1840" w:type="dxa"/>
          </w:tcPr>
          <w:p w14:paraId="1D43C0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6636E875" w14:textId="77777777" w:rsidTr="00DD7C26">
        <w:tc>
          <w:tcPr>
            <w:tcW w:w="851" w:type="dxa"/>
          </w:tcPr>
          <w:p w14:paraId="45DE0C25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7284C99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B36CA7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0026058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06786E" w:rsidRPr="0006786E" w14:paraId="3467B954" w14:textId="77777777" w:rsidTr="00DD7C26">
        <w:tc>
          <w:tcPr>
            <w:tcW w:w="851" w:type="dxa"/>
          </w:tcPr>
          <w:p w14:paraId="6380BE32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D0D815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6A28E0FE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3D4C550D" w14:textId="77777777" w:rsidR="0006786E" w:rsidRPr="00AC1497" w:rsidRDefault="0006786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DEBCC1E" w14:textId="77777777" w:rsidTr="00DD7C26">
        <w:tc>
          <w:tcPr>
            <w:tcW w:w="851" w:type="dxa"/>
          </w:tcPr>
          <w:p w14:paraId="17D4CD7A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59DB7D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54785822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27D9E9D1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  <w:tr w:rsidR="0063707E" w:rsidRPr="0006786E" w14:paraId="6E6FF642" w14:textId="77777777" w:rsidTr="00DD7C26">
        <w:tc>
          <w:tcPr>
            <w:tcW w:w="851" w:type="dxa"/>
          </w:tcPr>
          <w:p w14:paraId="0A0288E6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65" w:type="dxa"/>
          </w:tcPr>
          <w:p w14:paraId="1E4A858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3544" w:type="dxa"/>
          </w:tcPr>
          <w:p w14:paraId="2BF202DC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840" w:type="dxa"/>
          </w:tcPr>
          <w:p w14:paraId="7E6471D5" w14:textId="77777777" w:rsidR="0063707E" w:rsidRPr="00AC1497" w:rsidRDefault="0063707E" w:rsidP="0006786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36"/>
                <w:szCs w:val="36"/>
              </w:rPr>
            </w:pPr>
          </w:p>
        </w:tc>
      </w:tr>
    </w:tbl>
    <w:p w14:paraId="112EDB87" w14:textId="77777777" w:rsidR="0006786E" w:rsidRPr="0006786E" w:rsidRDefault="0006786E" w:rsidP="0006786E">
      <w:pPr>
        <w:bidi/>
        <w:jc w:val="lowKashida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</w:t>
      </w:r>
    </w:p>
    <w:p w14:paraId="4DA87F51" w14:textId="742FEC01" w:rsidR="0006786E" w:rsidRPr="0006786E" w:rsidRDefault="0006786E" w:rsidP="00941D13">
      <w:pPr>
        <w:bidi/>
        <w:spacing w:line="380" w:lineRule="exact"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يعتمد،</w:t>
      </w:r>
      <w:r w:rsidR="00211309">
        <w:rPr>
          <w:rFonts w:ascii="Sakkal Majalla" w:hAnsi="Sakkal Majalla" w:cs="Sakkal Majalla" w:hint="cs"/>
          <w:b/>
          <w:bCs/>
          <w:sz w:val="36"/>
          <w:szCs w:val="36"/>
          <w:rtl/>
        </w:rPr>
        <w:t>،</w:t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AD884B2" w14:textId="6B27E78E" w:rsidR="009A2385" w:rsidRPr="009A1593" w:rsidRDefault="0006786E" w:rsidP="00941D13">
      <w:pPr>
        <w:bidi/>
        <w:spacing w:line="380" w:lineRule="exact"/>
        <w:jc w:val="lowKashida"/>
        <w:rPr>
          <w:rFonts w:ascii="Sakkal Majalla" w:hAnsi="Sakkal Majalla" w:cs="Sakkal Majalla"/>
          <w:b/>
          <w:bCs/>
          <w:sz w:val="36"/>
          <w:szCs w:val="36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                                                                 </w:t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="00AC1497">
        <w:rPr>
          <w:rFonts w:ascii="Sakkal Majalla" w:hAnsi="Sakkal Majalla" w:cs="Sakkal Majalla"/>
          <w:b/>
          <w:bCs/>
          <w:sz w:val="36"/>
          <w:szCs w:val="36"/>
          <w:rtl/>
        </w:rPr>
        <w:tab/>
      </w:r>
      <w:r w:rsidRPr="0006786E">
        <w:rPr>
          <w:rFonts w:ascii="Sakkal Majalla" w:hAnsi="Sakkal Majalla" w:cs="Sakkal Majalla"/>
          <w:b/>
          <w:bCs/>
          <w:sz w:val="36"/>
          <w:szCs w:val="36"/>
          <w:rtl/>
        </w:rPr>
        <w:t>رئيس اللجنة</w:t>
      </w:r>
    </w:p>
    <w:sectPr w:rsidR="009A2385" w:rsidRPr="009A1593" w:rsidSect="00A9387E">
      <w:footerReference w:type="default" r:id="rId1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D7446" w14:textId="77777777" w:rsidR="0000281A" w:rsidRDefault="0000281A" w:rsidP="004A2E07">
      <w:r>
        <w:separator/>
      </w:r>
    </w:p>
  </w:endnote>
  <w:endnote w:type="continuationSeparator" w:id="0">
    <w:p w14:paraId="766A584F" w14:textId="77777777" w:rsidR="0000281A" w:rsidRDefault="0000281A" w:rsidP="004A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jawa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3191831"/>
      <w:docPartObj>
        <w:docPartGallery w:val="Page Numbers (Bottom of Page)"/>
        <w:docPartUnique/>
      </w:docPartObj>
    </w:sdtPr>
    <w:sdtContent>
      <w:p w14:paraId="3FCD94C0" w14:textId="6EA6AAC3" w:rsidR="000E5EA6" w:rsidRDefault="000E5EA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1322" w:rsidRPr="00811322">
          <w:rPr>
            <w:rFonts w:cs="Calibri"/>
            <w:noProof/>
            <w:lang w:val="ar-SA"/>
          </w:rPr>
          <w:t>5</w:t>
        </w:r>
        <w:r>
          <w:fldChar w:fldCharType="end"/>
        </w:r>
      </w:p>
    </w:sdtContent>
  </w:sdt>
  <w:p w14:paraId="609E9FBD" w14:textId="77777777" w:rsidR="000E5EA6" w:rsidRDefault="000E5EA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57A02" w14:textId="77777777" w:rsidR="0000281A" w:rsidRDefault="0000281A" w:rsidP="004A2E07">
      <w:r>
        <w:separator/>
      </w:r>
    </w:p>
  </w:footnote>
  <w:footnote w:type="continuationSeparator" w:id="0">
    <w:p w14:paraId="14595509" w14:textId="77777777" w:rsidR="0000281A" w:rsidRDefault="0000281A" w:rsidP="004A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7E"/>
    <w:rsid w:val="000018F7"/>
    <w:rsid w:val="0000281A"/>
    <w:rsid w:val="00064E16"/>
    <w:rsid w:val="0006786E"/>
    <w:rsid w:val="000E43CE"/>
    <w:rsid w:val="000E5EA6"/>
    <w:rsid w:val="000F3E0B"/>
    <w:rsid w:val="0014589F"/>
    <w:rsid w:val="00152941"/>
    <w:rsid w:val="00167663"/>
    <w:rsid w:val="00182AE4"/>
    <w:rsid w:val="00184103"/>
    <w:rsid w:val="001C706B"/>
    <w:rsid w:val="00211309"/>
    <w:rsid w:val="00212709"/>
    <w:rsid w:val="00231811"/>
    <w:rsid w:val="00274B3C"/>
    <w:rsid w:val="002755DA"/>
    <w:rsid w:val="00295242"/>
    <w:rsid w:val="00353ACC"/>
    <w:rsid w:val="003A4183"/>
    <w:rsid w:val="003A7752"/>
    <w:rsid w:val="003C2AD7"/>
    <w:rsid w:val="003D20A5"/>
    <w:rsid w:val="003E4D77"/>
    <w:rsid w:val="003E5BF6"/>
    <w:rsid w:val="00443A6F"/>
    <w:rsid w:val="00472783"/>
    <w:rsid w:val="00481026"/>
    <w:rsid w:val="004A2E07"/>
    <w:rsid w:val="004A4951"/>
    <w:rsid w:val="004B7299"/>
    <w:rsid w:val="005021D9"/>
    <w:rsid w:val="0050364D"/>
    <w:rsid w:val="005808C3"/>
    <w:rsid w:val="00593FD5"/>
    <w:rsid w:val="0059509D"/>
    <w:rsid w:val="005A0165"/>
    <w:rsid w:val="005A4296"/>
    <w:rsid w:val="005D295C"/>
    <w:rsid w:val="005D642A"/>
    <w:rsid w:val="005D6ABB"/>
    <w:rsid w:val="005F046E"/>
    <w:rsid w:val="00601882"/>
    <w:rsid w:val="00610F5F"/>
    <w:rsid w:val="0063707E"/>
    <w:rsid w:val="0067227F"/>
    <w:rsid w:val="00675EAC"/>
    <w:rsid w:val="00686A57"/>
    <w:rsid w:val="006876B3"/>
    <w:rsid w:val="006D3491"/>
    <w:rsid w:val="006F69A7"/>
    <w:rsid w:val="00741ABF"/>
    <w:rsid w:val="007603F5"/>
    <w:rsid w:val="007608D4"/>
    <w:rsid w:val="00811322"/>
    <w:rsid w:val="0081648F"/>
    <w:rsid w:val="008633F6"/>
    <w:rsid w:val="00895BE0"/>
    <w:rsid w:val="00897CF8"/>
    <w:rsid w:val="008E001D"/>
    <w:rsid w:val="008E4366"/>
    <w:rsid w:val="008F13CD"/>
    <w:rsid w:val="0090711D"/>
    <w:rsid w:val="009332EA"/>
    <w:rsid w:val="00941D13"/>
    <w:rsid w:val="009A1593"/>
    <w:rsid w:val="009A2385"/>
    <w:rsid w:val="009A23D6"/>
    <w:rsid w:val="009D15DC"/>
    <w:rsid w:val="009D5FB2"/>
    <w:rsid w:val="009E44B4"/>
    <w:rsid w:val="009E4E89"/>
    <w:rsid w:val="00A0442D"/>
    <w:rsid w:val="00A12B7D"/>
    <w:rsid w:val="00A37F84"/>
    <w:rsid w:val="00A41F9F"/>
    <w:rsid w:val="00A9387E"/>
    <w:rsid w:val="00AC1497"/>
    <w:rsid w:val="00AC17F6"/>
    <w:rsid w:val="00B34B40"/>
    <w:rsid w:val="00B3568D"/>
    <w:rsid w:val="00B44284"/>
    <w:rsid w:val="00B81841"/>
    <w:rsid w:val="00B9613A"/>
    <w:rsid w:val="00BB21BF"/>
    <w:rsid w:val="00BB56F3"/>
    <w:rsid w:val="00CE117F"/>
    <w:rsid w:val="00D04D71"/>
    <w:rsid w:val="00D14662"/>
    <w:rsid w:val="00D44DA2"/>
    <w:rsid w:val="00D55682"/>
    <w:rsid w:val="00D565E2"/>
    <w:rsid w:val="00D57C48"/>
    <w:rsid w:val="00D96815"/>
    <w:rsid w:val="00DC3694"/>
    <w:rsid w:val="00DD7085"/>
    <w:rsid w:val="00DD7C26"/>
    <w:rsid w:val="00DE3668"/>
    <w:rsid w:val="00E04FF9"/>
    <w:rsid w:val="00E34851"/>
    <w:rsid w:val="00E45D33"/>
    <w:rsid w:val="00EB25D0"/>
    <w:rsid w:val="00EB3874"/>
    <w:rsid w:val="00EB6904"/>
    <w:rsid w:val="00EF636C"/>
    <w:rsid w:val="00F120BF"/>
    <w:rsid w:val="00F27487"/>
    <w:rsid w:val="00F42524"/>
    <w:rsid w:val="00F539B9"/>
    <w:rsid w:val="00F70363"/>
    <w:rsid w:val="00F976C1"/>
    <w:rsid w:val="00FA3665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chartTrackingRefBased/>
  <w15:docId w15:val="{29640CD7-27C1-4A6F-B6C2-45A965A7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5"/>
    <w:uiPriority w:val="99"/>
    <w:rsid w:val="004A2E07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4A2E07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6"/>
    <w:uiPriority w:val="99"/>
    <w:rsid w:val="004A2E07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3D4C2-19FC-4DB0-9FCA-4B4F0E5CA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Said AlAAmri</dc:creator>
  <cp:keywords/>
  <dc:description/>
  <cp:lastModifiedBy>أحمد العوائد</cp:lastModifiedBy>
  <cp:revision>2</cp:revision>
  <dcterms:created xsi:type="dcterms:W3CDTF">2026-04-01T03:39:00Z</dcterms:created>
  <dcterms:modified xsi:type="dcterms:W3CDTF">2026-04-01T03:39:00Z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